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01194">
      <w:pPr>
        <w:widowControl/>
        <w:shd w:val="clear" w:color="auto" w:fill="FFFFFF"/>
        <w:spacing w:line="345" w:lineRule="atLeast"/>
        <w:jc w:val="center"/>
        <w:rPr>
          <w:rFonts w:hint="eastAsia" w:ascii="仿宋" w:hAnsi="仿宋" w:eastAsia="仿宋" w:cs="仿宋"/>
          <w:color w:val="000000"/>
          <w:kern w:val="0"/>
          <w:sz w:val="18"/>
          <w:szCs w:val="18"/>
        </w:rPr>
      </w:pPr>
      <w:r>
        <w:rPr>
          <w:rFonts w:hint="eastAsia" w:ascii="仿宋" w:hAnsi="仿宋" w:eastAsia="仿宋" w:cs="仿宋"/>
          <w:b/>
          <w:bCs/>
          <w:color w:val="000000"/>
          <w:kern w:val="0"/>
          <w:sz w:val="44"/>
          <w:szCs w:val="44"/>
        </w:rPr>
        <w:t>投标登记表</w:t>
      </w:r>
    </w:p>
    <w:tbl>
      <w:tblPr>
        <w:tblStyle w:val="5"/>
        <w:tblW w:w="4994" w:type="pct"/>
        <w:jc w:val="center"/>
        <w:tblLayout w:type="autofit"/>
        <w:tblCellMar>
          <w:top w:w="0" w:type="dxa"/>
          <w:left w:w="0" w:type="dxa"/>
          <w:bottom w:w="0" w:type="dxa"/>
          <w:right w:w="0" w:type="dxa"/>
        </w:tblCellMar>
      </w:tblPr>
      <w:tblGrid>
        <w:gridCol w:w="2368"/>
        <w:gridCol w:w="1711"/>
        <w:gridCol w:w="2131"/>
        <w:gridCol w:w="1761"/>
        <w:gridCol w:w="1979"/>
      </w:tblGrid>
      <w:tr w14:paraId="0B6E77D0">
        <w:tblPrEx>
          <w:tblCellMar>
            <w:top w:w="0" w:type="dxa"/>
            <w:left w:w="0" w:type="dxa"/>
            <w:bottom w:w="0" w:type="dxa"/>
            <w:right w:w="0" w:type="dxa"/>
          </w:tblCellMar>
        </w:tblPrEx>
        <w:trPr>
          <w:trHeight w:val="741" w:hRule="atLeast"/>
          <w:jc w:val="center"/>
        </w:trPr>
        <w:tc>
          <w:tcPr>
            <w:tcW w:w="1190"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B340F4">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项目名称</w:t>
            </w:r>
          </w:p>
        </w:tc>
        <w:tc>
          <w:tcPr>
            <w:tcW w:w="3809" w:type="pct"/>
            <w:gridSpan w:val="4"/>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D1A42A7">
            <w:pPr>
              <w:widowControl/>
              <w:spacing w:line="240" w:lineRule="auto"/>
              <w:jc w:val="center"/>
              <w:rPr>
                <w:rFonts w:hint="eastAsia" w:ascii="仿宋" w:hAnsi="仿宋" w:eastAsia="仿宋" w:cs="仿宋"/>
                <w:color w:val="000000"/>
                <w:kern w:val="0"/>
                <w:sz w:val="18"/>
                <w:szCs w:val="18"/>
              </w:rPr>
            </w:pPr>
          </w:p>
        </w:tc>
      </w:tr>
      <w:tr w14:paraId="76AB930B">
        <w:tblPrEx>
          <w:tblCellMar>
            <w:top w:w="0" w:type="dxa"/>
            <w:left w:w="0" w:type="dxa"/>
            <w:bottom w:w="0" w:type="dxa"/>
            <w:right w:w="0" w:type="dxa"/>
          </w:tblCellMar>
        </w:tblPrEx>
        <w:trPr>
          <w:trHeight w:val="761" w:hRule="atLeast"/>
          <w:jc w:val="center"/>
        </w:trPr>
        <w:tc>
          <w:tcPr>
            <w:tcW w:w="1190"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49506D">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项目编号</w:t>
            </w:r>
          </w:p>
        </w:tc>
        <w:tc>
          <w:tcPr>
            <w:tcW w:w="3809" w:type="pct"/>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F90552">
            <w:pPr>
              <w:widowControl/>
              <w:spacing w:line="240" w:lineRule="auto"/>
              <w:jc w:val="center"/>
              <w:rPr>
                <w:rFonts w:hint="eastAsia" w:ascii="仿宋" w:hAnsi="仿宋" w:eastAsia="仿宋" w:cs="仿宋"/>
                <w:color w:val="000000"/>
                <w:kern w:val="0"/>
                <w:sz w:val="18"/>
                <w:szCs w:val="18"/>
              </w:rPr>
            </w:pPr>
          </w:p>
        </w:tc>
      </w:tr>
      <w:tr w14:paraId="13D80EA8">
        <w:tblPrEx>
          <w:tblCellMar>
            <w:top w:w="0" w:type="dxa"/>
            <w:left w:w="0" w:type="dxa"/>
            <w:bottom w:w="0" w:type="dxa"/>
            <w:right w:w="0" w:type="dxa"/>
          </w:tblCellMar>
        </w:tblPrEx>
        <w:trPr>
          <w:trHeight w:val="822" w:hRule="atLeast"/>
          <w:jc w:val="center"/>
        </w:trPr>
        <w:tc>
          <w:tcPr>
            <w:tcW w:w="1190"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747599">
            <w:pPr>
              <w:widowControl/>
              <w:spacing w:line="240" w:lineRule="auto"/>
              <w:jc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参加包号（标段号）</w:t>
            </w:r>
          </w:p>
        </w:tc>
        <w:tc>
          <w:tcPr>
            <w:tcW w:w="3809" w:type="pct"/>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BCEF51">
            <w:pPr>
              <w:widowControl/>
              <w:spacing w:line="240" w:lineRule="auto"/>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i/>
                <w:iCs/>
                <w:color w:val="000000"/>
                <w:kern w:val="0"/>
                <w:sz w:val="24"/>
                <w:szCs w:val="24"/>
                <w:lang w:val="en-US" w:eastAsia="zh-CN"/>
              </w:rPr>
              <w:t>（如该项目不分包，请填写“/”）</w:t>
            </w:r>
          </w:p>
        </w:tc>
      </w:tr>
      <w:tr w14:paraId="5861803A">
        <w:tblPrEx>
          <w:tblCellMar>
            <w:top w:w="0" w:type="dxa"/>
            <w:left w:w="0" w:type="dxa"/>
            <w:bottom w:w="0" w:type="dxa"/>
            <w:right w:w="0" w:type="dxa"/>
          </w:tblCellMar>
        </w:tblPrEx>
        <w:trPr>
          <w:trHeight w:val="855" w:hRule="atLeast"/>
          <w:jc w:val="center"/>
        </w:trPr>
        <w:tc>
          <w:tcPr>
            <w:tcW w:w="1190"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1F5976">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单位名称</w:t>
            </w:r>
          </w:p>
        </w:tc>
        <w:tc>
          <w:tcPr>
            <w:tcW w:w="1931" w:type="pct"/>
            <w:gridSpan w:val="2"/>
            <w:tcBorders>
              <w:top w:val="nil"/>
              <w:left w:val="nil"/>
              <w:bottom w:val="single" w:color="auto" w:sz="8" w:space="0"/>
              <w:right w:val="single" w:color="auto" w:sz="4" w:space="0"/>
            </w:tcBorders>
            <w:noWrap w:val="0"/>
            <w:tcMar>
              <w:top w:w="0" w:type="dxa"/>
              <w:left w:w="108" w:type="dxa"/>
              <w:bottom w:w="0" w:type="dxa"/>
              <w:right w:w="108" w:type="dxa"/>
            </w:tcMar>
            <w:vAlign w:val="center"/>
          </w:tcPr>
          <w:p w14:paraId="4E563A1B">
            <w:pPr>
              <w:widowControl/>
              <w:spacing w:line="240" w:lineRule="auto"/>
              <w:jc w:val="center"/>
              <w:rPr>
                <w:rFonts w:hint="eastAsia" w:ascii="仿宋" w:hAnsi="仿宋" w:eastAsia="仿宋" w:cs="仿宋"/>
                <w:color w:val="000000"/>
                <w:kern w:val="0"/>
                <w:sz w:val="18"/>
                <w:szCs w:val="18"/>
              </w:rPr>
            </w:pPr>
          </w:p>
        </w:tc>
        <w:tc>
          <w:tcPr>
            <w:tcW w:w="1878" w:type="pct"/>
            <w:gridSpan w:val="2"/>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6E90148E">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i/>
                <w:iCs/>
                <w:color w:val="000000"/>
                <w:kern w:val="0"/>
                <w:sz w:val="24"/>
                <w:szCs w:val="24"/>
              </w:rPr>
              <w:t>联合体成员（如有）</w:t>
            </w:r>
          </w:p>
        </w:tc>
      </w:tr>
      <w:tr w14:paraId="041BFF8B">
        <w:tblPrEx>
          <w:tblCellMar>
            <w:top w:w="0" w:type="dxa"/>
            <w:left w:w="0" w:type="dxa"/>
            <w:bottom w:w="0" w:type="dxa"/>
            <w:right w:w="0" w:type="dxa"/>
          </w:tblCellMar>
        </w:tblPrEx>
        <w:trPr>
          <w:trHeight w:val="855" w:hRule="atLeast"/>
          <w:jc w:val="center"/>
        </w:trPr>
        <w:tc>
          <w:tcPr>
            <w:tcW w:w="1190"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976CBB">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统一社会信用代码</w:t>
            </w:r>
          </w:p>
        </w:tc>
        <w:tc>
          <w:tcPr>
            <w:tcW w:w="3809" w:type="pct"/>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4522C8">
            <w:pPr>
              <w:widowControl/>
              <w:spacing w:line="240" w:lineRule="auto"/>
              <w:jc w:val="center"/>
              <w:rPr>
                <w:rFonts w:hint="eastAsia" w:ascii="仿宋" w:hAnsi="仿宋" w:eastAsia="仿宋" w:cs="仿宋"/>
                <w:b/>
                <w:bCs/>
                <w:color w:val="000000"/>
                <w:kern w:val="0"/>
                <w:sz w:val="24"/>
                <w:szCs w:val="24"/>
              </w:rPr>
            </w:pPr>
          </w:p>
        </w:tc>
      </w:tr>
      <w:tr w14:paraId="02EA2E2E">
        <w:tblPrEx>
          <w:tblCellMar>
            <w:top w:w="0" w:type="dxa"/>
            <w:left w:w="0" w:type="dxa"/>
            <w:bottom w:w="0" w:type="dxa"/>
            <w:right w:w="0" w:type="dxa"/>
          </w:tblCellMar>
        </w:tblPrEx>
        <w:trPr>
          <w:trHeight w:val="802" w:hRule="atLeast"/>
          <w:jc w:val="center"/>
        </w:trPr>
        <w:tc>
          <w:tcPr>
            <w:tcW w:w="1190"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AAA61D">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单位地址</w:t>
            </w:r>
          </w:p>
        </w:tc>
        <w:tc>
          <w:tcPr>
            <w:tcW w:w="3809" w:type="pct"/>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648B6">
            <w:pPr>
              <w:widowControl/>
              <w:spacing w:line="240" w:lineRule="auto"/>
              <w:jc w:val="center"/>
              <w:rPr>
                <w:rFonts w:hint="eastAsia" w:ascii="仿宋" w:hAnsi="仿宋" w:eastAsia="仿宋" w:cs="仿宋"/>
                <w:color w:val="000000"/>
                <w:kern w:val="0"/>
                <w:sz w:val="18"/>
                <w:szCs w:val="18"/>
              </w:rPr>
            </w:pPr>
          </w:p>
        </w:tc>
      </w:tr>
      <w:tr w14:paraId="244795B0">
        <w:tblPrEx>
          <w:tblCellMar>
            <w:top w:w="0" w:type="dxa"/>
            <w:left w:w="0" w:type="dxa"/>
            <w:bottom w:w="0" w:type="dxa"/>
            <w:right w:w="0" w:type="dxa"/>
          </w:tblCellMar>
        </w:tblPrEx>
        <w:trPr>
          <w:trHeight w:val="844" w:hRule="atLeast"/>
          <w:jc w:val="center"/>
        </w:trPr>
        <w:tc>
          <w:tcPr>
            <w:tcW w:w="1190" w:type="pct"/>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072A4E51">
            <w:pPr>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单位联系人</w:t>
            </w:r>
          </w:p>
          <w:p w14:paraId="595EF7E7">
            <w:pPr>
              <w:spacing w:line="240" w:lineRule="auto"/>
              <w:jc w:val="center"/>
              <w:rPr>
                <w:rFonts w:hint="eastAsia" w:ascii="仿宋" w:hAnsi="仿宋" w:eastAsia="仿宋" w:cs="仿宋"/>
                <w:b/>
                <w:bCs/>
                <w:color w:val="000000"/>
                <w:kern w:val="0"/>
                <w:sz w:val="24"/>
                <w:szCs w:val="24"/>
                <w:lang w:eastAsia="zh-CN"/>
              </w:rPr>
            </w:pPr>
            <w:r>
              <w:rPr>
                <w:rFonts w:hint="eastAsia" w:ascii="仿宋" w:hAnsi="仿宋" w:eastAsia="仿宋" w:cs="仿宋"/>
                <w:b/>
                <w:bCs/>
                <w:i/>
                <w:iCs/>
                <w:color w:val="FF0000"/>
                <w:kern w:val="0"/>
                <w:sz w:val="24"/>
                <w:szCs w:val="24"/>
                <w:highlight w:val="yellow"/>
                <w:lang w:eastAsia="zh-CN"/>
              </w:rPr>
              <w:t>（</w:t>
            </w:r>
            <w:r>
              <w:rPr>
                <w:rFonts w:hint="eastAsia" w:ascii="仿宋" w:hAnsi="仿宋" w:eastAsia="仿宋" w:cs="仿宋"/>
                <w:b/>
                <w:bCs/>
                <w:i/>
                <w:iCs/>
                <w:color w:val="FF0000"/>
                <w:kern w:val="0"/>
                <w:sz w:val="24"/>
                <w:szCs w:val="24"/>
                <w:highlight w:val="yellow"/>
                <w:lang w:val="en-US" w:eastAsia="zh-CN"/>
              </w:rPr>
              <w:t>应填写投标文件编制人员或熟悉本项目投标事宜的人员信息</w:t>
            </w:r>
            <w:r>
              <w:rPr>
                <w:rFonts w:hint="eastAsia" w:ascii="仿宋" w:hAnsi="仿宋" w:eastAsia="仿宋" w:cs="仿宋"/>
                <w:b/>
                <w:bCs/>
                <w:i/>
                <w:iCs/>
                <w:color w:val="FF0000"/>
                <w:kern w:val="0"/>
                <w:sz w:val="24"/>
                <w:szCs w:val="24"/>
                <w:highlight w:val="yellow"/>
                <w:lang w:eastAsia="zh-CN"/>
              </w:rPr>
              <w:t>）</w:t>
            </w:r>
          </w:p>
        </w:tc>
        <w:tc>
          <w:tcPr>
            <w:tcW w:w="86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0ADC3F">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color w:val="000000"/>
                <w:kern w:val="0"/>
                <w:sz w:val="24"/>
                <w:szCs w:val="24"/>
              </w:rPr>
              <w:t>姓名</w:t>
            </w:r>
          </w:p>
        </w:tc>
        <w:tc>
          <w:tcPr>
            <w:tcW w:w="107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D5D24A">
            <w:pPr>
              <w:widowControl/>
              <w:spacing w:line="240" w:lineRule="auto"/>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手机</w:t>
            </w:r>
          </w:p>
        </w:tc>
        <w:tc>
          <w:tcPr>
            <w:tcW w:w="88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07D844">
            <w:pPr>
              <w:widowControl/>
              <w:spacing w:line="240" w:lineRule="auto"/>
              <w:jc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办公座机电话</w:t>
            </w:r>
          </w:p>
        </w:tc>
        <w:tc>
          <w:tcPr>
            <w:tcW w:w="99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24C24E">
            <w:pPr>
              <w:widowControl/>
              <w:spacing w:line="240" w:lineRule="auto"/>
              <w:jc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电子邮箱</w:t>
            </w:r>
          </w:p>
        </w:tc>
      </w:tr>
      <w:tr w14:paraId="7705BC33">
        <w:tblPrEx>
          <w:tblCellMar>
            <w:top w:w="0" w:type="dxa"/>
            <w:left w:w="0" w:type="dxa"/>
            <w:bottom w:w="0" w:type="dxa"/>
            <w:right w:w="0" w:type="dxa"/>
          </w:tblCellMar>
        </w:tblPrEx>
        <w:trPr>
          <w:trHeight w:val="938" w:hRule="atLeast"/>
          <w:jc w:val="center"/>
        </w:trPr>
        <w:tc>
          <w:tcPr>
            <w:tcW w:w="1190" w:type="pct"/>
            <w:vMerge w:val="continue"/>
            <w:tcBorders>
              <w:left w:val="single" w:color="auto" w:sz="8" w:space="0"/>
              <w:bottom w:val="single" w:color="auto" w:sz="8" w:space="0"/>
              <w:right w:val="single" w:color="auto" w:sz="8" w:space="0"/>
            </w:tcBorders>
            <w:noWrap w:val="0"/>
            <w:vAlign w:val="center"/>
          </w:tcPr>
          <w:p w14:paraId="52F71E61">
            <w:pPr>
              <w:widowControl/>
              <w:spacing w:line="240" w:lineRule="auto"/>
              <w:jc w:val="center"/>
              <w:rPr>
                <w:rFonts w:hint="eastAsia" w:ascii="仿宋" w:hAnsi="仿宋" w:eastAsia="仿宋" w:cs="仿宋"/>
                <w:color w:val="000000"/>
                <w:kern w:val="0"/>
                <w:sz w:val="18"/>
                <w:szCs w:val="18"/>
              </w:rPr>
            </w:pPr>
          </w:p>
        </w:tc>
        <w:tc>
          <w:tcPr>
            <w:tcW w:w="86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4C2290">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i/>
                <w:iCs/>
                <w:color w:val="000000"/>
                <w:kern w:val="0"/>
                <w:sz w:val="24"/>
                <w:szCs w:val="24"/>
              </w:rPr>
              <w:t>（</w:t>
            </w:r>
            <w:r>
              <w:rPr>
                <w:rFonts w:hint="eastAsia" w:ascii="仿宋" w:hAnsi="仿宋" w:eastAsia="仿宋" w:cs="仿宋"/>
                <w:b/>
                <w:bCs/>
                <w:i/>
                <w:iCs/>
                <w:color w:val="000000"/>
                <w:kern w:val="0"/>
                <w:sz w:val="24"/>
                <w:szCs w:val="24"/>
                <w:lang w:val="en-US" w:eastAsia="zh-CN"/>
              </w:rPr>
              <w:t>必填项</w:t>
            </w:r>
            <w:r>
              <w:rPr>
                <w:rFonts w:hint="eastAsia" w:ascii="仿宋" w:hAnsi="仿宋" w:eastAsia="仿宋" w:cs="仿宋"/>
                <w:b/>
                <w:bCs/>
                <w:i/>
                <w:iCs/>
                <w:color w:val="000000"/>
                <w:kern w:val="0"/>
                <w:sz w:val="24"/>
                <w:szCs w:val="24"/>
              </w:rPr>
              <w:t>）</w:t>
            </w:r>
          </w:p>
        </w:tc>
        <w:tc>
          <w:tcPr>
            <w:tcW w:w="107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DDECAFB">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i/>
                <w:iCs/>
                <w:color w:val="000000"/>
                <w:kern w:val="0"/>
                <w:sz w:val="24"/>
                <w:szCs w:val="24"/>
              </w:rPr>
              <w:t>（</w:t>
            </w:r>
            <w:r>
              <w:rPr>
                <w:rFonts w:hint="eastAsia" w:ascii="仿宋" w:hAnsi="仿宋" w:eastAsia="仿宋" w:cs="仿宋"/>
                <w:b/>
                <w:bCs/>
                <w:i/>
                <w:iCs/>
                <w:color w:val="000000"/>
                <w:kern w:val="0"/>
                <w:sz w:val="24"/>
                <w:szCs w:val="24"/>
                <w:lang w:val="en-US" w:eastAsia="zh-CN"/>
              </w:rPr>
              <w:t>必填项</w:t>
            </w:r>
            <w:r>
              <w:rPr>
                <w:rFonts w:hint="eastAsia" w:ascii="仿宋" w:hAnsi="仿宋" w:eastAsia="仿宋" w:cs="仿宋"/>
                <w:b/>
                <w:bCs/>
                <w:i/>
                <w:iCs/>
                <w:color w:val="000000"/>
                <w:kern w:val="0"/>
                <w:sz w:val="24"/>
                <w:szCs w:val="24"/>
              </w:rPr>
              <w:t>）</w:t>
            </w:r>
          </w:p>
        </w:tc>
        <w:tc>
          <w:tcPr>
            <w:tcW w:w="88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9E2FBA">
            <w:pPr>
              <w:widowControl/>
              <w:spacing w:line="240" w:lineRule="auto"/>
              <w:jc w:val="center"/>
              <w:rPr>
                <w:rFonts w:hint="eastAsia" w:ascii="仿宋" w:hAnsi="仿宋" w:eastAsia="仿宋" w:cs="仿宋"/>
                <w:color w:val="000000"/>
                <w:kern w:val="0"/>
                <w:sz w:val="18"/>
                <w:szCs w:val="18"/>
              </w:rPr>
            </w:pPr>
          </w:p>
        </w:tc>
        <w:tc>
          <w:tcPr>
            <w:tcW w:w="99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E961B2">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i/>
                <w:iCs/>
                <w:color w:val="000000"/>
                <w:kern w:val="0"/>
                <w:sz w:val="24"/>
                <w:szCs w:val="24"/>
              </w:rPr>
              <w:t>（</w:t>
            </w:r>
            <w:r>
              <w:rPr>
                <w:rFonts w:hint="eastAsia" w:ascii="仿宋" w:hAnsi="仿宋" w:eastAsia="仿宋" w:cs="仿宋"/>
                <w:b/>
                <w:bCs/>
                <w:i/>
                <w:iCs/>
                <w:color w:val="000000"/>
                <w:kern w:val="0"/>
                <w:sz w:val="24"/>
                <w:szCs w:val="24"/>
                <w:lang w:val="en-US" w:eastAsia="zh-CN"/>
              </w:rPr>
              <w:t>必填项</w:t>
            </w:r>
            <w:r>
              <w:rPr>
                <w:rFonts w:hint="eastAsia" w:ascii="仿宋" w:hAnsi="仿宋" w:eastAsia="仿宋" w:cs="仿宋"/>
                <w:b/>
                <w:bCs/>
                <w:i/>
                <w:iCs/>
                <w:color w:val="000000"/>
                <w:kern w:val="0"/>
                <w:sz w:val="24"/>
                <w:szCs w:val="24"/>
              </w:rPr>
              <w:t>）</w:t>
            </w:r>
          </w:p>
        </w:tc>
      </w:tr>
      <w:tr w14:paraId="7AB9F893">
        <w:tblPrEx>
          <w:tblCellMar>
            <w:top w:w="0" w:type="dxa"/>
            <w:left w:w="0" w:type="dxa"/>
            <w:bottom w:w="0" w:type="dxa"/>
            <w:right w:w="0" w:type="dxa"/>
          </w:tblCellMar>
        </w:tblPrEx>
        <w:trPr>
          <w:trHeight w:val="961" w:hRule="atLeast"/>
          <w:jc w:val="center"/>
        </w:trPr>
        <w:tc>
          <w:tcPr>
            <w:tcW w:w="1190" w:type="pct"/>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24CEE41A">
            <w:pPr>
              <w:spacing w:line="240" w:lineRule="auto"/>
              <w:jc w:val="center"/>
              <w:rPr>
                <w:rFonts w:hint="eastAsia" w:ascii="仿宋" w:hAnsi="仿宋" w:eastAsia="仿宋" w:cs="仿宋"/>
                <w:b/>
                <w:sz w:val="24"/>
                <w:szCs w:val="24"/>
                <w:lang w:eastAsia="zh-CN"/>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供应商</w:t>
            </w:r>
            <w:r>
              <w:rPr>
                <w:rFonts w:hint="eastAsia" w:ascii="仿宋" w:hAnsi="仿宋" w:eastAsia="仿宋" w:cs="仿宋"/>
                <w:b/>
                <w:sz w:val="24"/>
                <w:szCs w:val="24"/>
                <w:lang w:val="en-US" w:eastAsia="zh-CN"/>
              </w:rPr>
              <w:t>报名</w:t>
            </w:r>
            <w:r>
              <w:rPr>
                <w:rFonts w:hint="eastAsia" w:ascii="仿宋" w:hAnsi="仿宋" w:eastAsia="仿宋" w:cs="仿宋"/>
                <w:b/>
                <w:bCs/>
                <w:color w:val="000000"/>
                <w:kern w:val="0"/>
                <w:sz w:val="24"/>
                <w:szCs w:val="24"/>
              </w:rPr>
              <w:t>所需资料</w:t>
            </w: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lang w:val="en-US" w:eastAsia="zh-CN"/>
              </w:rPr>
              <w:t>详见项目公告</w:t>
            </w:r>
            <w:r>
              <w:rPr>
                <w:rFonts w:hint="eastAsia" w:ascii="仿宋" w:hAnsi="仿宋" w:eastAsia="仿宋" w:cs="仿宋"/>
                <w:b/>
                <w:bCs/>
                <w:color w:val="000000"/>
                <w:kern w:val="0"/>
                <w:sz w:val="24"/>
                <w:szCs w:val="24"/>
                <w:lang w:eastAsia="zh-CN"/>
              </w:rPr>
              <w:t>）</w:t>
            </w:r>
          </w:p>
        </w:tc>
        <w:tc>
          <w:tcPr>
            <w:tcW w:w="3809" w:type="pct"/>
            <w:gridSpan w:val="4"/>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7331BD19">
            <w:pPr>
              <w:widowControl/>
              <w:spacing w:line="240" w:lineRule="auto"/>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后附营业执照扫描件</w:t>
            </w:r>
          </w:p>
        </w:tc>
      </w:tr>
      <w:tr w14:paraId="2416BCED">
        <w:tblPrEx>
          <w:tblCellMar>
            <w:top w:w="0" w:type="dxa"/>
            <w:left w:w="0" w:type="dxa"/>
            <w:bottom w:w="0" w:type="dxa"/>
            <w:right w:w="0" w:type="dxa"/>
          </w:tblCellMar>
        </w:tblPrEx>
        <w:trPr>
          <w:trHeight w:val="399" w:hRule="atLeast"/>
          <w:jc w:val="center"/>
        </w:trPr>
        <w:tc>
          <w:tcPr>
            <w:tcW w:w="119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D5EB640">
            <w:pPr>
              <w:spacing w:line="240" w:lineRule="auto"/>
              <w:jc w:val="center"/>
              <w:rPr>
                <w:rFonts w:hint="eastAsia" w:ascii="仿宋" w:hAnsi="仿宋" w:eastAsia="仿宋" w:cs="仿宋"/>
                <w:b/>
                <w:bCs/>
                <w:color w:val="FF0000"/>
                <w:kern w:val="0"/>
                <w:sz w:val="24"/>
                <w:szCs w:val="24"/>
                <w:lang w:val="en-US" w:eastAsia="zh-CN"/>
              </w:rPr>
            </w:pPr>
            <w:r>
              <w:rPr>
                <w:rFonts w:hint="eastAsia" w:ascii="仿宋" w:hAnsi="仿宋" w:eastAsia="仿宋" w:cs="仿宋"/>
                <w:b/>
                <w:bCs/>
                <w:color w:val="FF0000"/>
                <w:kern w:val="0"/>
                <w:sz w:val="40"/>
                <w:szCs w:val="40"/>
                <w:lang w:val="en-US" w:eastAsia="zh-CN"/>
              </w:rPr>
              <w:t>警  示</w:t>
            </w:r>
          </w:p>
        </w:tc>
        <w:tc>
          <w:tcPr>
            <w:tcW w:w="3809" w:type="pct"/>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1F1442A">
            <w:pPr>
              <w:widowControl/>
              <w:spacing w:line="240" w:lineRule="auto"/>
              <w:rPr>
                <w:rFonts w:hint="eastAsia" w:ascii="仿宋" w:hAnsi="仿宋" w:eastAsia="仿宋" w:cs="仿宋"/>
                <w:b/>
                <w:bCs w:val="0"/>
                <w:color w:val="FF0000"/>
                <w:kern w:val="0"/>
                <w:sz w:val="24"/>
                <w:szCs w:val="24"/>
                <w:lang w:val="en-US" w:eastAsia="zh-CN"/>
              </w:rPr>
            </w:pPr>
            <w:r>
              <w:rPr>
                <w:rFonts w:hint="eastAsia" w:ascii="仿宋" w:hAnsi="仿宋" w:eastAsia="仿宋" w:cs="仿宋"/>
                <w:b/>
                <w:bCs w:val="0"/>
                <w:color w:val="FF0000"/>
                <w:kern w:val="0"/>
                <w:sz w:val="24"/>
                <w:szCs w:val="24"/>
                <w:lang w:val="en-US" w:eastAsia="zh-CN"/>
              </w:rPr>
              <w:t>1.严禁投标供应商委派本项目其他投标供应商人员办理投标报名、投标文件编制、递交投标文件等事宜，违法违规者投标无效且按相关规定处理；</w:t>
            </w:r>
          </w:p>
          <w:p w14:paraId="7D16F8C4">
            <w:pPr>
              <w:widowControl/>
              <w:spacing w:line="240" w:lineRule="auto"/>
              <w:rPr>
                <w:rFonts w:hint="default"/>
                <w:color w:val="FF0000"/>
                <w:lang w:val="en-US" w:eastAsia="zh-CN"/>
              </w:rPr>
            </w:pPr>
            <w:r>
              <w:rPr>
                <w:rFonts w:hint="eastAsia" w:ascii="仿宋" w:hAnsi="仿宋" w:eastAsia="仿宋" w:cs="仿宋"/>
                <w:b/>
                <w:bCs w:val="0"/>
                <w:color w:val="FF0000"/>
                <w:kern w:val="0"/>
                <w:sz w:val="24"/>
                <w:szCs w:val="24"/>
                <w:lang w:val="en-US" w:eastAsia="zh-CN"/>
              </w:rPr>
              <w:t>2.投标供应商联系人应按要求填写投标文件编制人员或熟悉本项目投标事宜的人员信息。</w:t>
            </w:r>
          </w:p>
        </w:tc>
      </w:tr>
      <w:tr w14:paraId="635154E2">
        <w:tblPrEx>
          <w:tblCellMar>
            <w:top w:w="0" w:type="dxa"/>
            <w:left w:w="0" w:type="dxa"/>
            <w:bottom w:w="0" w:type="dxa"/>
            <w:right w:w="0" w:type="dxa"/>
          </w:tblCellMar>
        </w:tblPrEx>
        <w:trPr>
          <w:trHeight w:val="1686"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81DFFE5">
            <w:pPr>
              <w:widowControl/>
              <w:spacing w:line="240" w:lineRule="auto"/>
              <w:jc w:val="center"/>
              <w:rPr>
                <w:rFonts w:hint="eastAsia" w:ascii="仿宋" w:hAnsi="仿宋" w:eastAsia="仿宋" w:cs="仿宋"/>
                <w:color w:val="000000"/>
                <w:kern w:val="0"/>
                <w:sz w:val="18"/>
                <w:szCs w:val="18"/>
              </w:rPr>
            </w:pPr>
          </w:p>
          <w:p w14:paraId="0D686C59">
            <w:pPr>
              <w:widowControl/>
              <w:wordWrap w:val="0"/>
              <w:spacing w:line="240" w:lineRule="auto"/>
              <w:jc w:val="right"/>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 xml:space="preserve">供应商名称（盖章）：                       </w:t>
            </w:r>
          </w:p>
          <w:p w14:paraId="56F79789">
            <w:pPr>
              <w:widowControl/>
              <w:spacing w:line="240" w:lineRule="auto"/>
              <w:jc w:val="right"/>
              <w:rPr>
                <w:rFonts w:hint="eastAsia" w:ascii="仿宋" w:hAnsi="仿宋" w:eastAsia="仿宋" w:cs="仿宋"/>
                <w:b/>
                <w:bCs w:val="0"/>
                <w:color w:val="FF0000"/>
                <w:kern w:val="0"/>
                <w:sz w:val="24"/>
                <w:szCs w:val="24"/>
                <w:lang w:val="en-US" w:eastAsia="zh-CN"/>
              </w:rPr>
            </w:pPr>
            <w:r>
              <w:rPr>
                <w:rFonts w:hint="eastAsia" w:ascii="仿宋" w:hAnsi="仿宋" w:eastAsia="仿宋" w:cs="仿宋"/>
                <w:b/>
                <w:bCs/>
                <w:color w:val="000000"/>
                <w:kern w:val="0"/>
                <w:sz w:val="24"/>
                <w:szCs w:val="24"/>
              </w:rPr>
              <w:t xml:space="preserve">                              年   月   日</w:t>
            </w:r>
          </w:p>
        </w:tc>
      </w:tr>
    </w:tbl>
    <w:p w14:paraId="21AAE92D">
      <w:pPr>
        <w:widowControl/>
        <w:shd w:val="clear" w:color="auto" w:fill="FFFFFF"/>
        <w:spacing w:line="360" w:lineRule="auto"/>
        <w:jc w:val="both"/>
        <w:rPr>
          <w:rFonts w:hint="eastAsia"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注：</w:t>
      </w:r>
      <w:r>
        <w:rPr>
          <w:rFonts w:hint="eastAsia" w:ascii="宋体" w:hAnsi="宋体" w:eastAsia="宋体" w:cs="宋体"/>
          <w:b/>
          <w:bCs/>
          <w:color w:val="000000"/>
          <w:kern w:val="0"/>
          <w:sz w:val="21"/>
          <w:szCs w:val="21"/>
          <w:lang w:val="en-US" w:eastAsia="zh-CN"/>
        </w:rPr>
        <w:t>请将</w:t>
      </w:r>
      <w:r>
        <w:rPr>
          <w:rFonts w:hint="eastAsia" w:ascii="宋体" w:hAnsi="宋体" w:cs="宋体"/>
          <w:b/>
          <w:bCs/>
          <w:color w:val="000000"/>
          <w:kern w:val="0"/>
          <w:sz w:val="21"/>
          <w:szCs w:val="21"/>
          <w:lang w:val="en-US" w:eastAsia="zh-CN"/>
        </w:rPr>
        <w:t>该</w:t>
      </w:r>
      <w:r>
        <w:rPr>
          <w:rFonts w:hint="eastAsia" w:ascii="宋体" w:hAnsi="宋体" w:eastAsia="宋体" w:cs="宋体"/>
          <w:b/>
          <w:bCs/>
          <w:color w:val="000000"/>
          <w:kern w:val="0"/>
          <w:sz w:val="21"/>
          <w:szCs w:val="21"/>
          <w:lang w:val="en-US" w:eastAsia="zh-CN"/>
        </w:rPr>
        <w:t>表盖章扫描件、</w:t>
      </w:r>
      <w:r>
        <w:rPr>
          <w:rFonts w:hint="eastAsia" w:ascii="宋体" w:hAnsi="宋体" w:cs="宋体"/>
          <w:b/>
          <w:bCs/>
          <w:color w:val="000000"/>
          <w:kern w:val="0"/>
          <w:sz w:val="21"/>
          <w:szCs w:val="21"/>
          <w:lang w:val="en-US" w:eastAsia="zh-CN"/>
        </w:rPr>
        <w:t>具备完整内容的</w:t>
      </w:r>
      <w:r>
        <w:rPr>
          <w:rFonts w:hint="eastAsia" w:ascii="宋体" w:hAnsi="宋体" w:eastAsia="宋体" w:cs="宋体"/>
          <w:b/>
          <w:bCs/>
          <w:color w:val="000000"/>
          <w:kern w:val="0"/>
          <w:sz w:val="21"/>
          <w:szCs w:val="21"/>
          <w:lang w:val="en-US" w:eastAsia="zh-CN"/>
        </w:rPr>
        <w:t>Word文档一</w:t>
      </w:r>
      <w:r>
        <w:rPr>
          <w:rFonts w:hint="eastAsia" w:ascii="宋体" w:hAnsi="宋体" w:cs="宋体"/>
          <w:b/>
          <w:bCs/>
          <w:color w:val="000000"/>
          <w:kern w:val="0"/>
          <w:sz w:val="21"/>
          <w:szCs w:val="21"/>
          <w:lang w:val="en-US" w:eastAsia="zh-CN"/>
        </w:rPr>
        <w:t>并</w:t>
      </w:r>
      <w:r>
        <w:rPr>
          <w:rFonts w:hint="eastAsia" w:ascii="宋体" w:hAnsi="宋体" w:eastAsia="宋体" w:cs="宋体"/>
          <w:b/>
          <w:bCs/>
          <w:color w:val="000000"/>
          <w:kern w:val="0"/>
          <w:sz w:val="21"/>
          <w:szCs w:val="21"/>
          <w:lang w:val="en-US" w:eastAsia="zh-CN"/>
        </w:rPr>
        <w:t>发送至</w:t>
      </w:r>
      <w:r>
        <w:rPr>
          <w:rFonts w:hint="eastAsia" w:ascii="宋体" w:hAnsi="宋体" w:cs="宋体"/>
          <w:b/>
          <w:bCs/>
          <w:color w:val="000000"/>
          <w:kern w:val="0"/>
          <w:sz w:val="21"/>
          <w:szCs w:val="21"/>
          <w:lang w:val="en-US" w:eastAsia="zh-CN"/>
        </w:rPr>
        <w:t>颜老师</w:t>
      </w:r>
      <w:r>
        <w:rPr>
          <w:rFonts w:hint="eastAsia" w:ascii="宋体" w:hAnsi="宋体" w:eastAsia="宋体" w:cs="宋体"/>
          <w:b/>
          <w:bCs/>
          <w:color w:val="000000"/>
          <w:kern w:val="0"/>
          <w:sz w:val="21"/>
          <w:szCs w:val="21"/>
          <w:lang w:val="en-US" w:eastAsia="zh-CN"/>
        </w:rPr>
        <w:t>邮箱：</w:t>
      </w:r>
      <w:r>
        <w:rPr>
          <w:rFonts w:hint="eastAsia" w:ascii="宋体" w:hAnsi="宋体" w:cs="宋体"/>
          <w:b/>
          <w:bCs/>
          <w:color w:val="000000"/>
          <w:kern w:val="0"/>
          <w:sz w:val="21"/>
          <w:szCs w:val="21"/>
          <w:lang w:val="en-US" w:eastAsia="zh-CN"/>
        </w:rPr>
        <w:t>294848060</w:t>
      </w:r>
      <w:r>
        <w:rPr>
          <w:rFonts w:hint="eastAsia" w:ascii="宋体" w:hAnsi="宋体" w:eastAsia="宋体" w:cs="宋体"/>
          <w:b/>
          <w:bCs/>
          <w:color w:val="000000"/>
          <w:kern w:val="0"/>
          <w:sz w:val="21"/>
          <w:szCs w:val="21"/>
          <w:lang w:val="en-US" w:eastAsia="zh-CN"/>
        </w:rPr>
        <w:t>@qq.com</w:t>
      </w:r>
    </w:p>
    <w:p w14:paraId="54E870A2">
      <w:r>
        <w:br w:type="page"/>
      </w:r>
    </w:p>
    <w:p w14:paraId="304968DF">
      <w:pPr>
        <w:spacing w:line="480" w:lineRule="exact"/>
        <w:jc w:val="center"/>
        <w:rPr>
          <w:rFonts w:hint="eastAsia" w:ascii="仿宋" w:hAnsi="仿宋" w:eastAsia="仿宋" w:cs="仿宋"/>
          <w:b/>
          <w:bCs/>
          <w:sz w:val="44"/>
          <w:szCs w:val="44"/>
        </w:rPr>
      </w:pPr>
    </w:p>
    <w:p w14:paraId="1AE597E2">
      <w:pPr>
        <w:spacing w:line="480" w:lineRule="exact"/>
        <w:jc w:val="center"/>
        <w:rPr>
          <w:rFonts w:hint="eastAsia" w:ascii="仿宋" w:hAnsi="仿宋" w:eastAsia="仿宋" w:cs="仿宋"/>
          <w:b/>
          <w:bCs/>
          <w:sz w:val="44"/>
          <w:szCs w:val="44"/>
        </w:rPr>
      </w:pPr>
      <w:r>
        <w:rPr>
          <w:rFonts w:hint="eastAsia" w:ascii="仿宋" w:hAnsi="仿宋" w:eastAsia="仿宋" w:cs="仿宋"/>
          <w:b/>
          <w:bCs/>
          <w:sz w:val="44"/>
          <w:szCs w:val="44"/>
        </w:rPr>
        <w:t>法定代表人授权委托书</w:t>
      </w:r>
    </w:p>
    <w:p w14:paraId="0D449FA8">
      <w:pPr>
        <w:spacing w:line="480" w:lineRule="exact"/>
        <w:jc w:val="center"/>
        <w:rPr>
          <w:rFonts w:hint="eastAsia" w:ascii="仿宋" w:hAnsi="仿宋" w:eastAsia="仿宋" w:cs="仿宋"/>
          <w:b/>
          <w:bCs/>
          <w:sz w:val="44"/>
          <w:szCs w:val="44"/>
        </w:rPr>
      </w:pPr>
    </w:p>
    <w:p w14:paraId="399137CF">
      <w:pPr>
        <w:spacing w:line="480" w:lineRule="auto"/>
        <w:ind w:left="120" w:leftChars="57"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本授权书声明：</w:t>
      </w:r>
      <w:r>
        <w:rPr>
          <w:rFonts w:hint="eastAsia" w:ascii="仿宋" w:hAnsi="仿宋" w:eastAsia="仿宋" w:cs="仿宋"/>
          <w:color w:val="000000"/>
          <w:sz w:val="24"/>
          <w:szCs w:val="24"/>
          <w:u w:val="single"/>
        </w:rPr>
        <w:t xml:space="preserve">投标人名称 </w:t>
      </w:r>
      <w:r>
        <w:rPr>
          <w:rFonts w:hint="eastAsia" w:ascii="仿宋" w:hAnsi="仿宋" w:eastAsia="仿宋" w:cs="仿宋"/>
          <w:color w:val="000000"/>
          <w:sz w:val="24"/>
          <w:szCs w:val="24"/>
        </w:rPr>
        <w:t xml:space="preserve">的法定代表人  </w:t>
      </w:r>
      <w:r>
        <w:rPr>
          <w:rFonts w:hint="eastAsia" w:ascii="仿宋" w:hAnsi="仿宋" w:eastAsia="仿宋" w:cs="仿宋"/>
          <w:color w:val="000000"/>
          <w:sz w:val="24"/>
          <w:szCs w:val="24"/>
          <w:u w:val="single"/>
        </w:rPr>
        <w:t xml:space="preserve"> 姓名 </w:t>
      </w:r>
      <w:r>
        <w:rPr>
          <w:rFonts w:hint="eastAsia" w:ascii="仿宋" w:hAnsi="仿宋" w:eastAsia="仿宋" w:cs="仿宋"/>
          <w:color w:val="000000"/>
          <w:sz w:val="24"/>
          <w:szCs w:val="24"/>
        </w:rPr>
        <w:t>代表本公司授权</w:t>
      </w:r>
      <w:r>
        <w:rPr>
          <w:rFonts w:hint="eastAsia" w:ascii="仿宋" w:hAnsi="仿宋" w:eastAsia="仿宋" w:cs="仿宋"/>
          <w:color w:val="000000"/>
          <w:sz w:val="24"/>
          <w:szCs w:val="24"/>
          <w:u w:val="single"/>
        </w:rPr>
        <w:t xml:space="preserve">  单位名称 </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 xml:space="preserve"> 被授权人姓名 </w:t>
      </w:r>
      <w:r>
        <w:rPr>
          <w:rFonts w:hint="eastAsia" w:ascii="仿宋" w:hAnsi="仿宋" w:eastAsia="仿宋" w:cs="仿宋"/>
          <w:color w:val="000000"/>
          <w:sz w:val="24"/>
          <w:szCs w:val="24"/>
        </w:rPr>
        <w:t>为本公司的合法代理人，就办理</w:t>
      </w:r>
      <w:r>
        <w:rPr>
          <w:rFonts w:hint="eastAsia" w:ascii="仿宋" w:hAnsi="仿宋" w:eastAsia="仿宋" w:cs="仿宋"/>
          <w:color w:val="000000"/>
          <w:sz w:val="24"/>
          <w:szCs w:val="24"/>
          <w:u w:val="single"/>
        </w:rPr>
        <w:t xml:space="preserve"> 项目名称（项目编号）</w:t>
      </w:r>
      <w:r>
        <w:rPr>
          <w:rFonts w:hint="eastAsia" w:ascii="仿宋" w:hAnsi="仿宋" w:eastAsia="仿宋" w:cs="仿宋"/>
          <w:color w:val="000000"/>
          <w:sz w:val="24"/>
          <w:szCs w:val="24"/>
        </w:rPr>
        <w:t>确认登记及相关事宜，以本公司名义处理一切与之有关的事务。</w:t>
      </w:r>
    </w:p>
    <w:p w14:paraId="0BB8B3CC">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被授权人信息：</w:t>
      </w:r>
    </w:p>
    <w:p w14:paraId="288A1F94">
      <w:pPr>
        <w:spacing w:line="48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性别：</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年龄</w:t>
      </w:r>
      <w:r>
        <w:rPr>
          <w:rFonts w:hint="eastAsia" w:ascii="仿宋" w:hAnsi="仿宋" w:eastAsia="仿宋" w:cs="仿宋"/>
          <w:color w:val="000000"/>
          <w:szCs w:val="24"/>
        </w:rPr>
        <w:t>：</w:t>
      </w:r>
      <w:r>
        <w:rPr>
          <w:rFonts w:hint="eastAsia" w:ascii="仿宋" w:hAnsi="仿宋" w:eastAsia="仿宋" w:cs="仿宋"/>
          <w:color w:val="000000"/>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p>
    <w:p w14:paraId="15245E9F">
      <w:pPr>
        <w:spacing w:line="48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身份证号码：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联系手机：</w:t>
      </w:r>
      <w:r>
        <w:rPr>
          <w:rFonts w:hint="eastAsia" w:ascii="仿宋" w:hAnsi="仿宋" w:eastAsia="仿宋" w:cs="仿宋"/>
          <w:color w:val="000000"/>
          <w:sz w:val="24"/>
          <w:szCs w:val="24"/>
          <w:u w:val="single"/>
        </w:rPr>
        <w:t xml:space="preserve">           </w:t>
      </w:r>
    </w:p>
    <w:p w14:paraId="1C73206B">
      <w:pPr>
        <w:spacing w:line="48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u w:val="none"/>
        </w:rPr>
        <w:t>办公座机电话</w:t>
      </w:r>
      <w:r>
        <w:rPr>
          <w:rFonts w:hint="eastAsia" w:ascii="仿宋" w:hAnsi="仿宋" w:eastAsia="仿宋" w:cs="仿宋"/>
          <w:color w:val="000000"/>
          <w:sz w:val="24"/>
          <w:szCs w:val="24"/>
          <w:u w:val="none"/>
          <w:lang w:eastAsia="zh-CN"/>
        </w:rPr>
        <w:t>：</w:t>
      </w:r>
      <w:r>
        <w:rPr>
          <w:rFonts w:hint="eastAsia" w:ascii="仿宋" w:hAnsi="仿宋" w:eastAsia="仿宋" w:cs="仿宋"/>
          <w:color w:val="000000"/>
          <w:sz w:val="24"/>
          <w:szCs w:val="24"/>
          <w:u w:val="single"/>
        </w:rPr>
        <w:t xml:space="preserve">                      </w:t>
      </w:r>
    </w:p>
    <w:p w14:paraId="3F84E7E1">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本授权书有效限期:自</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日至</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日签字生效，无转委权，特此声明。</w:t>
      </w:r>
    </w:p>
    <w:p w14:paraId="10E729A4">
      <w:pPr>
        <w:pStyle w:val="4"/>
        <w:spacing w:line="480" w:lineRule="auto"/>
        <w:ind w:firstLine="964" w:firstLineChars="400"/>
        <w:rPr>
          <w:rFonts w:hint="eastAsia" w:ascii="仿宋" w:hAnsi="仿宋" w:eastAsia="仿宋" w:cs="仿宋"/>
          <w:b/>
          <w:color w:val="000000"/>
          <w:szCs w:val="24"/>
        </w:rPr>
      </w:pPr>
      <w:r>
        <w:rPr>
          <w:rFonts w:hint="eastAsia" w:ascii="仿宋" w:hAnsi="仿宋" w:eastAsia="仿宋" w:cs="仿宋"/>
          <w:b/>
          <w:color w:val="000000"/>
          <w:szCs w:val="24"/>
        </w:rPr>
        <mc:AlternateContent>
          <mc:Choice Requires="wps">
            <w:drawing>
              <wp:anchor distT="0" distB="0" distL="114300" distR="114300" simplePos="0" relativeHeight="251660288" behindDoc="0" locked="0" layoutInCell="1" allowOverlap="1">
                <wp:simplePos x="0" y="0"/>
                <wp:positionH relativeFrom="column">
                  <wp:posOffset>2886075</wp:posOffset>
                </wp:positionH>
                <wp:positionV relativeFrom="paragraph">
                  <wp:posOffset>69850</wp:posOffset>
                </wp:positionV>
                <wp:extent cx="3212465" cy="1948180"/>
                <wp:effectExtent l="4445" t="4445" r="21590" b="9525"/>
                <wp:wrapNone/>
                <wp:docPr id="2" name="文本框 2"/>
                <wp:cNvGraphicFramePr/>
                <a:graphic xmlns:a="http://schemas.openxmlformats.org/drawingml/2006/main">
                  <a:graphicData uri="http://schemas.microsoft.com/office/word/2010/wordprocessingShape">
                    <wps:wsp>
                      <wps:cNvSpPr txBox="1"/>
                      <wps:spPr>
                        <a:xfrm>
                          <a:off x="0" y="0"/>
                          <a:ext cx="3212465" cy="1948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E5808E">
                            <w:pPr>
                              <w:pStyle w:val="4"/>
                              <w:spacing w:line="480" w:lineRule="auto"/>
                              <w:ind w:firstLine="0" w:firstLineChars="0"/>
                              <w:jc w:val="center"/>
                              <w:rPr>
                                <w:rFonts w:hint="eastAsia" w:hAnsi="宋体"/>
                                <w:b/>
                                <w:color w:val="000000"/>
                                <w:szCs w:val="24"/>
                              </w:rPr>
                            </w:pPr>
                          </w:p>
                          <w:p w14:paraId="6FDA345A">
                            <w:pPr>
                              <w:pStyle w:val="4"/>
                              <w:spacing w:line="480" w:lineRule="auto"/>
                              <w:ind w:firstLine="0" w:firstLineChars="0"/>
                              <w:jc w:val="center"/>
                              <w:rPr>
                                <w:rFonts w:hint="eastAsia" w:hAnsi="宋体"/>
                                <w:b/>
                                <w:color w:val="000000"/>
                                <w:szCs w:val="24"/>
                              </w:rPr>
                            </w:pPr>
                          </w:p>
                          <w:p w14:paraId="0A56BF5D">
                            <w:pPr>
                              <w:pStyle w:val="4"/>
                              <w:spacing w:line="480" w:lineRule="auto"/>
                              <w:ind w:firstLine="0" w:firstLineChars="0"/>
                              <w:jc w:val="center"/>
                              <w:rPr>
                                <w:rFonts w:hAnsi="宋体"/>
                                <w:b/>
                                <w:color w:val="000000"/>
                                <w:szCs w:val="24"/>
                              </w:rPr>
                            </w:pPr>
                            <w:r>
                              <w:rPr>
                                <w:rFonts w:hint="eastAsia" w:hAnsi="宋体"/>
                                <w:b/>
                                <w:color w:val="000000"/>
                                <w:szCs w:val="24"/>
                              </w:rPr>
                              <w:t>※此</w:t>
                            </w:r>
                            <w:r>
                              <w:rPr>
                                <w:rFonts w:hAnsi="宋体"/>
                                <w:b/>
                                <w:color w:val="000000"/>
                                <w:szCs w:val="24"/>
                              </w:rPr>
                              <w:t>处请</w:t>
                            </w:r>
                            <w:r>
                              <w:rPr>
                                <w:rFonts w:hint="eastAsia" w:hAnsi="宋体"/>
                                <w:b/>
                                <w:color w:val="000000"/>
                                <w:szCs w:val="24"/>
                              </w:rPr>
                              <w:t>粘</w:t>
                            </w:r>
                            <w:r>
                              <w:rPr>
                                <w:rFonts w:hAnsi="宋体"/>
                                <w:b/>
                                <w:color w:val="000000"/>
                                <w:szCs w:val="24"/>
                              </w:rPr>
                              <w:t>贴</w:t>
                            </w:r>
                            <w:r>
                              <w:rPr>
                                <w:rFonts w:hint="eastAsia" w:hAnsi="宋体"/>
                                <w:b/>
                                <w:color w:val="000000"/>
                                <w:szCs w:val="24"/>
                              </w:rPr>
                              <w:t>被授</w:t>
                            </w:r>
                            <w:r>
                              <w:rPr>
                                <w:rFonts w:hAnsi="宋体"/>
                                <w:b/>
                                <w:color w:val="000000"/>
                                <w:szCs w:val="24"/>
                              </w:rPr>
                              <w:t>权人</w:t>
                            </w:r>
                            <w:r>
                              <w:rPr>
                                <w:rFonts w:hint="eastAsia" w:hAnsi="宋体"/>
                                <w:b/>
                                <w:color w:val="000000"/>
                                <w:szCs w:val="24"/>
                              </w:rPr>
                              <w:t>身份</w:t>
                            </w:r>
                            <w:r>
                              <w:rPr>
                                <w:rFonts w:hAnsi="宋体"/>
                                <w:b/>
                                <w:color w:val="000000"/>
                                <w:szCs w:val="24"/>
                              </w:rPr>
                              <w:t>证复</w:t>
                            </w:r>
                            <w:r>
                              <w:rPr>
                                <w:rFonts w:hint="eastAsia" w:hAnsi="宋体"/>
                                <w:b/>
                                <w:color w:val="000000"/>
                                <w:szCs w:val="24"/>
                              </w:rPr>
                              <w:t>印件※</w:t>
                            </w:r>
                          </w:p>
                        </w:txbxContent>
                      </wps:txbx>
                      <wps:bodyPr upright="1"/>
                    </wps:wsp>
                  </a:graphicData>
                </a:graphic>
              </wp:anchor>
            </w:drawing>
          </mc:Choice>
          <mc:Fallback>
            <w:pict>
              <v:shape id="_x0000_s1026" o:spid="_x0000_s1026" o:spt="202" type="#_x0000_t202" style="position:absolute;left:0pt;margin-left:227.25pt;margin-top:5.5pt;height:153.4pt;width:252.95pt;z-index:251660288;mso-width-relative:page;mso-height-relative:page;" fillcolor="#FFFFFF" filled="t" stroked="t" coordsize="21600,21600" o:gfxdata="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PT852QAAAAoBAAAPAAAA&#10;AAAAAAEAIAAAACIAAABkcnMvZG93bnJldi54bWxQSwECFAAUAAAACACHTuJATP0MYRQCAABFBAAA&#10;DgAAAAAAAAABACAAAAAoAQAAZHJzL2Uyb0RvYy54bWxQSwUGAAAAAAYABgBZAQAArgUAAAAA&#10;">
                <v:fill on="t" focussize="0,0"/>
                <v:stroke color="#000000" joinstyle="miter"/>
                <v:imagedata o:title=""/>
                <o:lock v:ext="edit" aspectratio="f"/>
                <v:textbox>
                  <w:txbxContent>
                    <w:p w14:paraId="05E5808E">
                      <w:pPr>
                        <w:pStyle w:val="4"/>
                        <w:spacing w:line="480" w:lineRule="auto"/>
                        <w:ind w:firstLine="0" w:firstLineChars="0"/>
                        <w:jc w:val="center"/>
                        <w:rPr>
                          <w:rFonts w:hint="eastAsia" w:hAnsi="宋体"/>
                          <w:b/>
                          <w:color w:val="000000"/>
                          <w:szCs w:val="24"/>
                        </w:rPr>
                      </w:pPr>
                    </w:p>
                    <w:p w14:paraId="6FDA345A">
                      <w:pPr>
                        <w:pStyle w:val="4"/>
                        <w:spacing w:line="480" w:lineRule="auto"/>
                        <w:ind w:firstLine="0" w:firstLineChars="0"/>
                        <w:jc w:val="center"/>
                        <w:rPr>
                          <w:rFonts w:hint="eastAsia" w:hAnsi="宋体"/>
                          <w:b/>
                          <w:color w:val="000000"/>
                          <w:szCs w:val="24"/>
                        </w:rPr>
                      </w:pPr>
                    </w:p>
                    <w:p w14:paraId="0A56BF5D">
                      <w:pPr>
                        <w:pStyle w:val="4"/>
                        <w:spacing w:line="480" w:lineRule="auto"/>
                        <w:ind w:firstLine="0" w:firstLineChars="0"/>
                        <w:jc w:val="center"/>
                        <w:rPr>
                          <w:rFonts w:hAnsi="宋体"/>
                          <w:b/>
                          <w:color w:val="000000"/>
                          <w:szCs w:val="24"/>
                        </w:rPr>
                      </w:pPr>
                      <w:r>
                        <w:rPr>
                          <w:rFonts w:hint="eastAsia" w:hAnsi="宋体"/>
                          <w:b/>
                          <w:color w:val="000000"/>
                          <w:szCs w:val="24"/>
                        </w:rPr>
                        <w:t>※此</w:t>
                      </w:r>
                      <w:r>
                        <w:rPr>
                          <w:rFonts w:hAnsi="宋体"/>
                          <w:b/>
                          <w:color w:val="000000"/>
                          <w:szCs w:val="24"/>
                        </w:rPr>
                        <w:t>处请</w:t>
                      </w:r>
                      <w:r>
                        <w:rPr>
                          <w:rFonts w:hint="eastAsia" w:hAnsi="宋体"/>
                          <w:b/>
                          <w:color w:val="000000"/>
                          <w:szCs w:val="24"/>
                        </w:rPr>
                        <w:t>粘</w:t>
                      </w:r>
                      <w:r>
                        <w:rPr>
                          <w:rFonts w:hAnsi="宋体"/>
                          <w:b/>
                          <w:color w:val="000000"/>
                          <w:szCs w:val="24"/>
                        </w:rPr>
                        <w:t>贴</w:t>
                      </w:r>
                      <w:r>
                        <w:rPr>
                          <w:rFonts w:hint="eastAsia" w:hAnsi="宋体"/>
                          <w:b/>
                          <w:color w:val="000000"/>
                          <w:szCs w:val="24"/>
                        </w:rPr>
                        <w:t>被授</w:t>
                      </w:r>
                      <w:r>
                        <w:rPr>
                          <w:rFonts w:hAnsi="宋体"/>
                          <w:b/>
                          <w:color w:val="000000"/>
                          <w:szCs w:val="24"/>
                        </w:rPr>
                        <w:t>权人</w:t>
                      </w:r>
                      <w:r>
                        <w:rPr>
                          <w:rFonts w:hint="eastAsia" w:hAnsi="宋体"/>
                          <w:b/>
                          <w:color w:val="000000"/>
                          <w:szCs w:val="24"/>
                        </w:rPr>
                        <w:t>身份</w:t>
                      </w:r>
                      <w:r>
                        <w:rPr>
                          <w:rFonts w:hAnsi="宋体"/>
                          <w:b/>
                          <w:color w:val="000000"/>
                          <w:szCs w:val="24"/>
                        </w:rPr>
                        <w:t>证复</w:t>
                      </w:r>
                      <w:r>
                        <w:rPr>
                          <w:rFonts w:hint="eastAsia" w:hAnsi="宋体"/>
                          <w:b/>
                          <w:color w:val="000000"/>
                          <w:szCs w:val="24"/>
                        </w:rPr>
                        <w:t>印件※</w:t>
                      </w:r>
                    </w:p>
                  </w:txbxContent>
                </v:textbox>
              </v:shape>
            </w:pict>
          </mc:Fallback>
        </mc:AlternateContent>
      </w:r>
      <w:r>
        <w:rPr>
          <w:rFonts w:hint="eastAsia" w:ascii="仿宋" w:hAnsi="仿宋" w:eastAsia="仿宋" w:cs="仿宋"/>
          <w:b/>
          <w:color w:val="000000"/>
          <w:szCs w:val="24"/>
        </w:rPr>
        <mc:AlternateContent>
          <mc:Choice Requires="wps">
            <w:drawing>
              <wp:anchor distT="0" distB="0" distL="114300" distR="114300" simplePos="0" relativeHeight="251659264" behindDoc="0" locked="0" layoutInCell="1" allowOverlap="1">
                <wp:simplePos x="0" y="0"/>
                <wp:positionH relativeFrom="column">
                  <wp:posOffset>-552450</wp:posOffset>
                </wp:positionH>
                <wp:positionV relativeFrom="paragraph">
                  <wp:posOffset>79375</wp:posOffset>
                </wp:positionV>
                <wp:extent cx="3212465" cy="1948180"/>
                <wp:effectExtent l="4445" t="4445" r="21590" b="9525"/>
                <wp:wrapNone/>
                <wp:docPr id="1" name="文本框 1"/>
                <wp:cNvGraphicFramePr/>
                <a:graphic xmlns:a="http://schemas.openxmlformats.org/drawingml/2006/main">
                  <a:graphicData uri="http://schemas.microsoft.com/office/word/2010/wordprocessingShape">
                    <wps:wsp>
                      <wps:cNvSpPr txBox="1"/>
                      <wps:spPr>
                        <a:xfrm>
                          <a:off x="0" y="0"/>
                          <a:ext cx="3212465" cy="1948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7E666EB">
                            <w:pPr>
                              <w:pStyle w:val="4"/>
                              <w:spacing w:line="480" w:lineRule="auto"/>
                              <w:ind w:firstLine="0" w:firstLineChars="0"/>
                              <w:jc w:val="center"/>
                              <w:rPr>
                                <w:rFonts w:hint="eastAsia" w:hAnsi="宋体"/>
                                <w:b/>
                                <w:color w:val="000000"/>
                                <w:szCs w:val="24"/>
                              </w:rPr>
                            </w:pPr>
                          </w:p>
                          <w:p w14:paraId="62544495">
                            <w:pPr>
                              <w:pStyle w:val="4"/>
                              <w:spacing w:line="480" w:lineRule="auto"/>
                              <w:ind w:firstLine="0" w:firstLineChars="0"/>
                              <w:jc w:val="center"/>
                              <w:rPr>
                                <w:rFonts w:hint="eastAsia" w:hAnsi="宋体"/>
                                <w:b/>
                                <w:color w:val="000000"/>
                                <w:szCs w:val="24"/>
                              </w:rPr>
                            </w:pPr>
                          </w:p>
                          <w:p w14:paraId="3D0FC0C6">
                            <w:pPr>
                              <w:pStyle w:val="4"/>
                              <w:spacing w:line="480" w:lineRule="auto"/>
                              <w:ind w:firstLine="0" w:firstLineChars="0"/>
                              <w:jc w:val="center"/>
                              <w:rPr>
                                <w:rFonts w:hAnsi="宋体"/>
                                <w:b/>
                                <w:color w:val="000000"/>
                                <w:szCs w:val="24"/>
                              </w:rPr>
                            </w:pPr>
                            <w:r>
                              <w:rPr>
                                <w:rFonts w:hint="eastAsia" w:hAnsi="宋体"/>
                                <w:b/>
                                <w:color w:val="000000"/>
                                <w:szCs w:val="24"/>
                              </w:rPr>
                              <w:t>※此</w:t>
                            </w:r>
                            <w:r>
                              <w:rPr>
                                <w:rFonts w:hAnsi="宋体"/>
                                <w:b/>
                                <w:color w:val="000000"/>
                                <w:szCs w:val="24"/>
                              </w:rPr>
                              <w:t>处请</w:t>
                            </w:r>
                            <w:r>
                              <w:rPr>
                                <w:rFonts w:hint="eastAsia" w:hAnsi="宋体"/>
                                <w:b/>
                                <w:color w:val="000000"/>
                                <w:szCs w:val="24"/>
                              </w:rPr>
                              <w:t>粘</w:t>
                            </w:r>
                            <w:r>
                              <w:rPr>
                                <w:rFonts w:hAnsi="宋体"/>
                                <w:b/>
                                <w:color w:val="000000"/>
                                <w:szCs w:val="24"/>
                              </w:rPr>
                              <w:t>贴</w:t>
                            </w:r>
                            <w:r>
                              <w:rPr>
                                <w:rFonts w:hint="eastAsia" w:hAnsi="宋体"/>
                                <w:b/>
                                <w:color w:val="000000"/>
                                <w:szCs w:val="24"/>
                              </w:rPr>
                              <w:t>被授</w:t>
                            </w:r>
                            <w:r>
                              <w:rPr>
                                <w:rFonts w:hAnsi="宋体"/>
                                <w:b/>
                                <w:color w:val="000000"/>
                                <w:szCs w:val="24"/>
                              </w:rPr>
                              <w:t>权人</w:t>
                            </w:r>
                            <w:r>
                              <w:rPr>
                                <w:rFonts w:hint="eastAsia" w:hAnsi="宋体"/>
                                <w:b/>
                                <w:color w:val="000000"/>
                                <w:szCs w:val="24"/>
                              </w:rPr>
                              <w:t>身份</w:t>
                            </w:r>
                            <w:r>
                              <w:rPr>
                                <w:rFonts w:hAnsi="宋体"/>
                                <w:b/>
                                <w:color w:val="000000"/>
                                <w:szCs w:val="24"/>
                              </w:rPr>
                              <w:t>证复</w:t>
                            </w:r>
                            <w:r>
                              <w:rPr>
                                <w:rFonts w:hint="eastAsia" w:hAnsi="宋体"/>
                                <w:b/>
                                <w:color w:val="000000"/>
                                <w:szCs w:val="24"/>
                              </w:rPr>
                              <w:t>印件※</w:t>
                            </w:r>
                          </w:p>
                        </w:txbxContent>
                      </wps:txbx>
                      <wps:bodyPr upright="1"/>
                    </wps:wsp>
                  </a:graphicData>
                </a:graphic>
              </wp:anchor>
            </w:drawing>
          </mc:Choice>
          <mc:Fallback>
            <w:pict>
              <v:shape id="_x0000_s1026" o:spid="_x0000_s1026" o:spt="202" type="#_x0000_t202" style="position:absolute;left:0pt;margin-left:-43.5pt;margin-top:6.25pt;height:153.4pt;width:252.95pt;z-index:251659264;mso-width-relative:page;mso-height-relative:page;" fillcolor="#FFFFFF" filled="t" stroked="t" coordsize="21600,21600" o:gfxdata="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yOX022gAAAAoBAAAPAAAA&#10;AAAAAAEAIAAAACIAAABkcnMvZG93bnJldi54bWxQSwECFAAUAAAACACHTuJAx7ycABMCAABFBAAA&#10;DgAAAAAAAAABACAAAAApAQAAZHJzL2Uyb0RvYy54bWxQSwUGAAAAAAYABgBZAQAArgUAAAAA&#10;">
                <v:fill on="t" focussize="0,0"/>
                <v:stroke color="#000000" joinstyle="miter"/>
                <v:imagedata o:title=""/>
                <o:lock v:ext="edit" aspectratio="f"/>
                <v:textbox>
                  <w:txbxContent>
                    <w:p w14:paraId="17E666EB">
                      <w:pPr>
                        <w:pStyle w:val="4"/>
                        <w:spacing w:line="480" w:lineRule="auto"/>
                        <w:ind w:firstLine="0" w:firstLineChars="0"/>
                        <w:jc w:val="center"/>
                        <w:rPr>
                          <w:rFonts w:hint="eastAsia" w:hAnsi="宋体"/>
                          <w:b/>
                          <w:color w:val="000000"/>
                          <w:szCs w:val="24"/>
                        </w:rPr>
                      </w:pPr>
                    </w:p>
                    <w:p w14:paraId="62544495">
                      <w:pPr>
                        <w:pStyle w:val="4"/>
                        <w:spacing w:line="480" w:lineRule="auto"/>
                        <w:ind w:firstLine="0" w:firstLineChars="0"/>
                        <w:jc w:val="center"/>
                        <w:rPr>
                          <w:rFonts w:hint="eastAsia" w:hAnsi="宋体"/>
                          <w:b/>
                          <w:color w:val="000000"/>
                          <w:szCs w:val="24"/>
                        </w:rPr>
                      </w:pPr>
                    </w:p>
                    <w:p w14:paraId="3D0FC0C6">
                      <w:pPr>
                        <w:pStyle w:val="4"/>
                        <w:spacing w:line="480" w:lineRule="auto"/>
                        <w:ind w:firstLine="0" w:firstLineChars="0"/>
                        <w:jc w:val="center"/>
                        <w:rPr>
                          <w:rFonts w:hAnsi="宋体"/>
                          <w:b/>
                          <w:color w:val="000000"/>
                          <w:szCs w:val="24"/>
                        </w:rPr>
                      </w:pPr>
                      <w:r>
                        <w:rPr>
                          <w:rFonts w:hint="eastAsia" w:hAnsi="宋体"/>
                          <w:b/>
                          <w:color w:val="000000"/>
                          <w:szCs w:val="24"/>
                        </w:rPr>
                        <w:t>※此</w:t>
                      </w:r>
                      <w:r>
                        <w:rPr>
                          <w:rFonts w:hAnsi="宋体"/>
                          <w:b/>
                          <w:color w:val="000000"/>
                          <w:szCs w:val="24"/>
                        </w:rPr>
                        <w:t>处请</w:t>
                      </w:r>
                      <w:r>
                        <w:rPr>
                          <w:rFonts w:hint="eastAsia" w:hAnsi="宋体"/>
                          <w:b/>
                          <w:color w:val="000000"/>
                          <w:szCs w:val="24"/>
                        </w:rPr>
                        <w:t>粘</w:t>
                      </w:r>
                      <w:r>
                        <w:rPr>
                          <w:rFonts w:hAnsi="宋体"/>
                          <w:b/>
                          <w:color w:val="000000"/>
                          <w:szCs w:val="24"/>
                        </w:rPr>
                        <w:t>贴</w:t>
                      </w:r>
                      <w:r>
                        <w:rPr>
                          <w:rFonts w:hint="eastAsia" w:hAnsi="宋体"/>
                          <w:b/>
                          <w:color w:val="000000"/>
                          <w:szCs w:val="24"/>
                        </w:rPr>
                        <w:t>被授</w:t>
                      </w:r>
                      <w:r>
                        <w:rPr>
                          <w:rFonts w:hAnsi="宋体"/>
                          <w:b/>
                          <w:color w:val="000000"/>
                          <w:szCs w:val="24"/>
                        </w:rPr>
                        <w:t>权人</w:t>
                      </w:r>
                      <w:r>
                        <w:rPr>
                          <w:rFonts w:hint="eastAsia" w:hAnsi="宋体"/>
                          <w:b/>
                          <w:color w:val="000000"/>
                          <w:szCs w:val="24"/>
                        </w:rPr>
                        <w:t>身份</w:t>
                      </w:r>
                      <w:r>
                        <w:rPr>
                          <w:rFonts w:hAnsi="宋体"/>
                          <w:b/>
                          <w:color w:val="000000"/>
                          <w:szCs w:val="24"/>
                        </w:rPr>
                        <w:t>证复</w:t>
                      </w:r>
                      <w:r>
                        <w:rPr>
                          <w:rFonts w:hint="eastAsia" w:hAnsi="宋体"/>
                          <w:b/>
                          <w:color w:val="000000"/>
                          <w:szCs w:val="24"/>
                        </w:rPr>
                        <w:t>印件※</w:t>
                      </w:r>
                    </w:p>
                  </w:txbxContent>
                </v:textbox>
              </v:shape>
            </w:pict>
          </mc:Fallback>
        </mc:AlternateContent>
      </w:r>
    </w:p>
    <w:p w14:paraId="3E7E0D3A">
      <w:pPr>
        <w:pStyle w:val="4"/>
        <w:spacing w:line="480" w:lineRule="auto"/>
        <w:ind w:firstLine="964" w:firstLineChars="400"/>
        <w:rPr>
          <w:rFonts w:hint="eastAsia" w:ascii="仿宋" w:hAnsi="仿宋" w:eastAsia="仿宋" w:cs="仿宋"/>
          <w:b/>
          <w:color w:val="000000"/>
          <w:szCs w:val="24"/>
        </w:rPr>
      </w:pPr>
    </w:p>
    <w:p w14:paraId="13C064A9">
      <w:pPr>
        <w:pStyle w:val="4"/>
        <w:spacing w:line="480" w:lineRule="auto"/>
        <w:ind w:firstLine="964" w:firstLineChars="400"/>
        <w:rPr>
          <w:rFonts w:hint="eastAsia" w:ascii="仿宋" w:hAnsi="仿宋" w:eastAsia="仿宋" w:cs="仿宋"/>
          <w:b/>
          <w:color w:val="000000"/>
          <w:szCs w:val="24"/>
        </w:rPr>
      </w:pPr>
    </w:p>
    <w:p w14:paraId="6F4737AD">
      <w:pPr>
        <w:pStyle w:val="4"/>
        <w:spacing w:line="480" w:lineRule="auto"/>
        <w:ind w:firstLine="964" w:firstLineChars="400"/>
        <w:rPr>
          <w:rFonts w:hint="eastAsia" w:ascii="仿宋" w:hAnsi="仿宋" w:eastAsia="仿宋" w:cs="仿宋"/>
          <w:b/>
          <w:color w:val="000000"/>
          <w:szCs w:val="24"/>
        </w:rPr>
      </w:pPr>
    </w:p>
    <w:p w14:paraId="5D772D06">
      <w:pPr>
        <w:pStyle w:val="4"/>
        <w:spacing w:line="480" w:lineRule="auto"/>
        <w:ind w:firstLine="964" w:firstLineChars="400"/>
        <w:rPr>
          <w:rFonts w:hint="eastAsia" w:ascii="仿宋" w:hAnsi="仿宋" w:eastAsia="仿宋" w:cs="仿宋"/>
          <w:b/>
          <w:color w:val="000000"/>
          <w:szCs w:val="24"/>
        </w:rPr>
      </w:pPr>
    </w:p>
    <w:p w14:paraId="13048663">
      <w:pPr>
        <w:pStyle w:val="4"/>
        <w:spacing w:line="480" w:lineRule="auto"/>
        <w:ind w:firstLine="964" w:firstLineChars="400"/>
        <w:rPr>
          <w:rFonts w:hint="eastAsia" w:ascii="仿宋" w:hAnsi="仿宋" w:eastAsia="仿宋" w:cs="仿宋"/>
          <w:b/>
          <w:color w:val="000000"/>
          <w:szCs w:val="24"/>
        </w:rPr>
      </w:pPr>
    </w:p>
    <w:p w14:paraId="7B543F25">
      <w:pPr>
        <w:pStyle w:val="3"/>
        <w:spacing w:after="0" w:line="480" w:lineRule="auto"/>
        <w:ind w:firstLine="480" w:firstLineChars="200"/>
        <w:rPr>
          <w:rFonts w:hint="eastAsia" w:ascii="仿宋" w:hAnsi="仿宋" w:eastAsia="仿宋" w:cs="仿宋"/>
          <w:color w:val="000000"/>
          <w:szCs w:val="24"/>
          <w:u w:val="single"/>
        </w:rPr>
      </w:pPr>
      <w:r>
        <w:rPr>
          <w:rFonts w:hint="eastAsia" w:ascii="仿宋" w:hAnsi="仿宋" w:eastAsia="仿宋" w:cs="仿宋"/>
          <w:color w:val="000000"/>
          <w:szCs w:val="24"/>
        </w:rPr>
        <w:t>投标人名称（并加盖公章）：</w:t>
      </w:r>
      <w:r>
        <w:rPr>
          <w:rFonts w:hint="eastAsia" w:ascii="仿宋" w:hAnsi="仿宋" w:eastAsia="仿宋" w:cs="仿宋"/>
          <w:color w:val="000000"/>
          <w:szCs w:val="24"/>
          <w:u w:val="single"/>
        </w:rPr>
        <w:t xml:space="preserve">                               </w:t>
      </w:r>
    </w:p>
    <w:p w14:paraId="0E5BD404">
      <w:pPr>
        <w:pStyle w:val="3"/>
        <w:spacing w:after="0" w:line="48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法定代表人（签字或加盖名章）：</w:t>
      </w:r>
      <w:r>
        <w:rPr>
          <w:rFonts w:hint="eastAsia" w:ascii="仿宋" w:hAnsi="仿宋" w:eastAsia="仿宋" w:cs="仿宋"/>
          <w:color w:val="000000"/>
          <w:szCs w:val="24"/>
          <w:u w:val="single"/>
        </w:rPr>
        <w:t xml:space="preserve">                             </w:t>
      </w:r>
    </w:p>
    <w:p w14:paraId="48CD9C26">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签署日期：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24898BE3">
      <w:pPr>
        <w:keepNext w:val="0"/>
        <w:keepLines w:val="0"/>
        <w:pageBreakBefore w:val="0"/>
        <w:widowControl w:val="0"/>
        <w:kinsoku/>
        <w:wordWrap/>
        <w:overflowPunct/>
        <w:topLinePunct w:val="0"/>
        <w:autoSpaceDE/>
        <w:autoSpaceDN/>
        <w:bidi w:val="0"/>
        <w:adjustRightInd/>
        <w:snapToGrid w:val="0"/>
        <w:ind w:firstLine="643" w:firstLineChars="200"/>
        <w:jc w:val="both"/>
        <w:textAlignment w:val="auto"/>
        <w:rPr>
          <w:rFonts w:hint="eastAsia"/>
          <w:lang w:val="en-US" w:eastAsia="zh-CN"/>
        </w:rPr>
      </w:pPr>
      <w:r>
        <w:rPr>
          <w:rFonts w:hint="eastAsia" w:ascii="仿宋" w:hAnsi="仿宋" w:eastAsia="仿宋" w:cs="仿宋"/>
          <w:b/>
          <w:bCs/>
          <w:color w:val="FF0000"/>
          <w:sz w:val="32"/>
          <w:szCs w:val="32"/>
          <w:lang w:val="en-US" w:eastAsia="zh-CN"/>
        </w:rPr>
        <w:t>说明：本授权书格式仅供投标报名使用，投标文件《法定代表人授权书》格式应按招标文件中对应格式提供，</w:t>
      </w:r>
      <w:r>
        <w:rPr>
          <w:rFonts w:hint="eastAsia" w:ascii="仿宋" w:hAnsi="仿宋" w:eastAsia="仿宋" w:cs="仿宋"/>
          <w:b/>
          <w:bCs/>
          <w:color w:val="FF0000"/>
          <w:sz w:val="32"/>
          <w:szCs w:val="32"/>
          <w:u w:val="single"/>
          <w:lang w:val="en-US" w:eastAsia="zh-CN"/>
        </w:rPr>
        <w:t>不可用本格式替换！</w:t>
      </w:r>
      <w:r>
        <w:rPr>
          <w:rFonts w:hint="eastAsia" w:ascii="仿宋" w:hAnsi="仿宋" w:eastAsia="仿宋" w:cs="仿宋"/>
          <w:b/>
          <w:bCs/>
          <w:color w:val="FF0000"/>
          <w:sz w:val="32"/>
          <w:szCs w:val="32"/>
          <w:lang w:val="en-US" w:eastAsia="zh-CN"/>
        </w:rPr>
        <w:t>否则由此引发的不利后果由投标人自行承担！</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YTEyM2IzMDEyMmNhNDFkNGE1NDIxYzQzYzk1OGEifQ=="/>
  </w:docVars>
  <w:rsids>
    <w:rsidRoot w:val="7D8F0D51"/>
    <w:rsid w:val="01F9641D"/>
    <w:rsid w:val="2DA953B8"/>
    <w:rsid w:val="37D75E99"/>
    <w:rsid w:val="3E5D5F6E"/>
    <w:rsid w:val="54334F3E"/>
    <w:rsid w:val="63383DAF"/>
    <w:rsid w:val="63C82310"/>
    <w:rsid w:val="7D8F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eastAsia="隶书" w:cs="Arial"/>
      <w:b/>
      <w:bCs/>
      <w:sz w:val="32"/>
      <w:szCs w:val="32"/>
    </w:rPr>
  </w:style>
  <w:style w:type="paragraph" w:styleId="3">
    <w:name w:val="Body Text"/>
    <w:basedOn w:val="1"/>
    <w:autoRedefine/>
    <w:qFormat/>
    <w:uiPriority w:val="0"/>
    <w:pPr>
      <w:adjustRightInd w:val="0"/>
      <w:spacing w:after="120" w:afterLines="0" w:line="360" w:lineRule="atLeast"/>
      <w:jc w:val="left"/>
      <w:textAlignment w:val="baseline"/>
    </w:pPr>
    <w:rPr>
      <w:rFonts w:eastAsia="宋体"/>
      <w:sz w:val="24"/>
      <w:lang w:val="en-US" w:eastAsia="zh-CN" w:bidi="ar-SA"/>
    </w:rPr>
  </w:style>
  <w:style w:type="paragraph" w:styleId="4">
    <w:name w:val="Body Text Indent"/>
    <w:basedOn w:val="1"/>
    <w:autoRedefine/>
    <w:qFormat/>
    <w:uiPriority w:val="0"/>
    <w:pPr>
      <w:spacing w:line="360" w:lineRule="auto"/>
      <w:ind w:firstLine="480" w:firstLineChars="200"/>
    </w:pPr>
    <w:rPr>
      <w:rFonts w:ascii="宋体" w:eastAsia="宋体"/>
      <w:kern w:val="2"/>
      <w:sz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768</Words>
  <Characters>788</Characters>
  <Lines>0</Lines>
  <Paragraphs>0</Paragraphs>
  <TotalTime>2</TotalTime>
  <ScaleCrop>false</ScaleCrop>
  <LinksUpToDate>false</LinksUpToDate>
  <CharactersWithSpaces>1055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2023-04-17T03:13:00Z</dcterms:created>
  <dc:creator>Ericの47</dc:creator>
  <cp:lastModifiedBy>Joker</cp:lastModifiedBy>
  <dcterms:modified xsi:type="dcterms:W3CDTF">2024-09-29T03:09:47Z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8F2AC70F921C45AFAD8838DAC7BBEFB2_13</vt:lpwstr>
  </property>
</Properties>
</file>